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9332BF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9332BF">
        <w:rPr>
          <w:b w:val="0"/>
          <w:bCs w:val="0"/>
          <w:sz w:val="23"/>
          <w:szCs w:val="23"/>
        </w:rPr>
        <w:t>LATVIJAS REPUBLIKA</w:t>
      </w:r>
    </w:p>
    <w:p w:rsidR="009258E2" w:rsidRPr="009332BF" w:rsidRDefault="009258E2" w:rsidP="009258E2">
      <w:pPr>
        <w:pStyle w:val="Title"/>
        <w:rPr>
          <w:sz w:val="23"/>
          <w:szCs w:val="23"/>
        </w:rPr>
      </w:pPr>
      <w:r w:rsidRPr="009332BF">
        <w:rPr>
          <w:sz w:val="23"/>
          <w:szCs w:val="23"/>
        </w:rPr>
        <w:t>Daugavpils pilsētas dome</w:t>
      </w:r>
    </w:p>
    <w:p w:rsidR="009258E2" w:rsidRPr="009332BF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9332BF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9332BF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9332BF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9332BF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9332BF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9332BF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3B62CD" w:rsidRPr="009332BF" w:rsidRDefault="003B62CD" w:rsidP="003B62CD">
      <w:pPr>
        <w:jc w:val="center"/>
        <w:rPr>
          <w:bCs/>
          <w:sz w:val="23"/>
          <w:szCs w:val="23"/>
          <w:lang w:val="lv-LV"/>
        </w:rPr>
      </w:pPr>
      <w:r w:rsidRPr="009332BF">
        <w:rPr>
          <w:bCs/>
          <w:sz w:val="23"/>
          <w:szCs w:val="23"/>
          <w:lang w:val="lv-LV"/>
        </w:rPr>
        <w:t>Iepirkums Publisko iepirkumu likuma 8</w:t>
      </w:r>
      <w:r w:rsidRPr="009332BF">
        <w:rPr>
          <w:bCs/>
          <w:sz w:val="23"/>
          <w:szCs w:val="23"/>
          <w:vertAlign w:val="superscript"/>
          <w:lang w:val="lv-LV"/>
        </w:rPr>
        <w:t>2</w:t>
      </w:r>
      <w:r w:rsidRPr="009332BF">
        <w:rPr>
          <w:bCs/>
          <w:sz w:val="23"/>
          <w:szCs w:val="23"/>
          <w:lang w:val="lv-LV"/>
        </w:rPr>
        <w:t>.pant</w:t>
      </w:r>
      <w:r w:rsidR="00796E12" w:rsidRPr="009332BF">
        <w:rPr>
          <w:bCs/>
          <w:sz w:val="23"/>
          <w:szCs w:val="23"/>
          <w:lang w:val="lv-LV"/>
        </w:rPr>
        <w:t>ā</w:t>
      </w:r>
      <w:r w:rsidRPr="009332BF">
        <w:rPr>
          <w:bCs/>
          <w:sz w:val="23"/>
          <w:szCs w:val="23"/>
          <w:lang w:val="lv-LV"/>
        </w:rPr>
        <w:t xml:space="preserve"> noteiktajā kārtībā</w:t>
      </w:r>
    </w:p>
    <w:p w:rsidR="003B62CD" w:rsidRPr="009332BF" w:rsidRDefault="003B62CD" w:rsidP="003B62CD">
      <w:pPr>
        <w:jc w:val="center"/>
        <w:rPr>
          <w:b/>
          <w:sz w:val="23"/>
          <w:szCs w:val="23"/>
          <w:lang w:val="lv-LV" w:eastAsia="ar-SA"/>
        </w:rPr>
      </w:pPr>
      <w:r w:rsidRPr="009332BF">
        <w:rPr>
          <w:b/>
          <w:sz w:val="23"/>
          <w:szCs w:val="23"/>
          <w:lang w:val="lv-LV"/>
        </w:rPr>
        <w:t>“</w:t>
      </w:r>
      <w:proofErr w:type="spellStart"/>
      <w:r w:rsidRPr="009332BF">
        <w:rPr>
          <w:b/>
          <w:color w:val="000000"/>
          <w:sz w:val="23"/>
          <w:szCs w:val="23"/>
        </w:rPr>
        <w:t>Mēbeļu</w:t>
      </w:r>
      <w:proofErr w:type="spellEnd"/>
      <w:r w:rsidRPr="009332BF">
        <w:rPr>
          <w:b/>
          <w:color w:val="000000"/>
          <w:sz w:val="23"/>
          <w:szCs w:val="23"/>
        </w:rPr>
        <w:t xml:space="preserve"> piegāde Daugavpils pilsētas </w:t>
      </w:r>
      <w:proofErr w:type="spellStart"/>
      <w:r w:rsidRPr="009332BF">
        <w:rPr>
          <w:b/>
          <w:color w:val="000000"/>
          <w:sz w:val="23"/>
          <w:szCs w:val="23"/>
        </w:rPr>
        <w:t>izglītības</w:t>
      </w:r>
      <w:proofErr w:type="spellEnd"/>
      <w:r w:rsidRPr="009332BF">
        <w:rPr>
          <w:b/>
          <w:color w:val="000000"/>
          <w:sz w:val="23"/>
          <w:szCs w:val="23"/>
        </w:rPr>
        <w:t xml:space="preserve"> </w:t>
      </w:r>
      <w:proofErr w:type="spellStart"/>
      <w:r w:rsidRPr="009332BF">
        <w:rPr>
          <w:b/>
          <w:color w:val="000000"/>
          <w:sz w:val="23"/>
          <w:szCs w:val="23"/>
        </w:rPr>
        <w:t>iestāžu</w:t>
      </w:r>
      <w:proofErr w:type="spellEnd"/>
      <w:r w:rsidRPr="009332BF">
        <w:rPr>
          <w:b/>
          <w:color w:val="000000"/>
          <w:sz w:val="23"/>
          <w:szCs w:val="23"/>
        </w:rPr>
        <w:t xml:space="preserve"> </w:t>
      </w:r>
      <w:proofErr w:type="spellStart"/>
      <w:r w:rsidRPr="009332BF">
        <w:rPr>
          <w:b/>
          <w:color w:val="000000"/>
          <w:sz w:val="23"/>
          <w:szCs w:val="23"/>
        </w:rPr>
        <w:t>vajadzībām</w:t>
      </w:r>
      <w:proofErr w:type="spellEnd"/>
      <w:r w:rsidRPr="009332BF">
        <w:rPr>
          <w:b/>
          <w:sz w:val="23"/>
          <w:szCs w:val="23"/>
          <w:lang w:val="lv-LV"/>
        </w:rPr>
        <w:t>”</w:t>
      </w:r>
    </w:p>
    <w:p w:rsidR="003517F0" w:rsidRPr="009332BF" w:rsidRDefault="003B62CD" w:rsidP="003B62CD">
      <w:pPr>
        <w:jc w:val="center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identifikācijas numurs DPD 2016/171</w:t>
      </w:r>
    </w:p>
    <w:p w:rsidR="003517F0" w:rsidRPr="009332BF" w:rsidRDefault="003517F0" w:rsidP="003517F0">
      <w:pPr>
        <w:rPr>
          <w:sz w:val="23"/>
          <w:szCs w:val="23"/>
          <w:lang w:val="lv-LV"/>
        </w:rPr>
      </w:pPr>
    </w:p>
    <w:p w:rsidR="003517F0" w:rsidRPr="009332BF" w:rsidRDefault="003517F0" w:rsidP="003517F0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9332BF">
        <w:rPr>
          <w:b/>
          <w:bCs/>
          <w:sz w:val="23"/>
          <w:szCs w:val="23"/>
          <w:lang w:val="lv-LV"/>
        </w:rPr>
        <w:t>Iepirkuma komisijas sēdes protokols Nr.</w:t>
      </w:r>
      <w:r w:rsidR="005A5A27" w:rsidRPr="009332BF">
        <w:rPr>
          <w:b/>
          <w:bCs/>
          <w:sz w:val="23"/>
          <w:szCs w:val="23"/>
          <w:lang w:val="lv-LV"/>
        </w:rPr>
        <w:t>5</w:t>
      </w:r>
    </w:p>
    <w:p w:rsidR="003517F0" w:rsidRPr="009332BF" w:rsidRDefault="003517F0" w:rsidP="003517F0">
      <w:pPr>
        <w:jc w:val="center"/>
        <w:rPr>
          <w:sz w:val="23"/>
          <w:szCs w:val="23"/>
          <w:lang w:val="lv-LV"/>
        </w:rPr>
      </w:pPr>
    </w:p>
    <w:p w:rsidR="003517F0" w:rsidRPr="009332BF" w:rsidRDefault="003517F0" w:rsidP="003517F0">
      <w:pPr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2016.gada </w:t>
      </w:r>
      <w:r w:rsidR="003B62CD" w:rsidRPr="009332BF">
        <w:rPr>
          <w:sz w:val="23"/>
          <w:szCs w:val="23"/>
          <w:lang w:val="lv-LV"/>
        </w:rPr>
        <w:t>25.oktobrī</w:t>
      </w:r>
    </w:p>
    <w:p w:rsidR="003517F0" w:rsidRPr="009332BF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</w:p>
    <w:p w:rsidR="003517F0" w:rsidRPr="009332BF" w:rsidRDefault="003517F0" w:rsidP="003517F0">
      <w:pPr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NOTIEK Daugavpilī, </w:t>
      </w:r>
      <w:proofErr w:type="spellStart"/>
      <w:r w:rsidRPr="009332BF">
        <w:rPr>
          <w:sz w:val="23"/>
          <w:szCs w:val="23"/>
          <w:lang w:val="lv-LV"/>
        </w:rPr>
        <w:t>K.Valdemāra</w:t>
      </w:r>
      <w:proofErr w:type="spellEnd"/>
      <w:r w:rsidRPr="009332BF">
        <w:rPr>
          <w:sz w:val="23"/>
          <w:szCs w:val="23"/>
          <w:lang w:val="lv-LV"/>
        </w:rPr>
        <w:t xml:space="preserve"> ielā 1, 306. kabinetā</w:t>
      </w:r>
    </w:p>
    <w:p w:rsidR="003517F0" w:rsidRPr="009332BF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SĀKAS plkst. </w:t>
      </w:r>
      <w:r w:rsidR="002674B9">
        <w:rPr>
          <w:sz w:val="23"/>
          <w:szCs w:val="23"/>
          <w:lang w:val="lv-LV"/>
        </w:rPr>
        <w:t>11</w:t>
      </w:r>
      <w:r w:rsidR="00DF297F" w:rsidRPr="009332BF">
        <w:rPr>
          <w:sz w:val="23"/>
          <w:szCs w:val="23"/>
          <w:lang w:val="lv-LV"/>
        </w:rPr>
        <w:t>.</w:t>
      </w:r>
      <w:r w:rsidR="002674B9">
        <w:rPr>
          <w:sz w:val="23"/>
          <w:szCs w:val="23"/>
          <w:lang w:val="lv-LV"/>
        </w:rPr>
        <w:t>00</w:t>
      </w:r>
      <w:r w:rsidRPr="009332BF">
        <w:rPr>
          <w:sz w:val="23"/>
          <w:szCs w:val="23"/>
          <w:lang w:val="lv-LV"/>
        </w:rPr>
        <w:t>.</w:t>
      </w:r>
    </w:p>
    <w:p w:rsidR="003517F0" w:rsidRPr="009332BF" w:rsidRDefault="003517F0" w:rsidP="003517F0">
      <w:pPr>
        <w:spacing w:after="120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3B62CD" w:rsidRPr="009332BF" w:rsidTr="006949DB">
        <w:tc>
          <w:tcPr>
            <w:tcW w:w="2802" w:type="dxa"/>
          </w:tcPr>
          <w:p w:rsidR="003B62CD" w:rsidRPr="009332BF" w:rsidRDefault="003B62CD" w:rsidP="006949DB">
            <w:pPr>
              <w:spacing w:before="120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Komisijas priekšsēdētāja</w:t>
            </w:r>
          </w:p>
          <w:p w:rsidR="003B62CD" w:rsidRPr="009332BF" w:rsidRDefault="003B62CD" w:rsidP="006949DB">
            <w:pPr>
              <w:spacing w:before="120"/>
              <w:rPr>
                <w:sz w:val="23"/>
                <w:szCs w:val="23"/>
                <w:lang w:val="lv-LV"/>
              </w:rPr>
            </w:pPr>
          </w:p>
          <w:p w:rsidR="003B62CD" w:rsidRPr="009332BF" w:rsidRDefault="003B62CD" w:rsidP="006949DB">
            <w:pPr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6319" w:type="dxa"/>
          </w:tcPr>
          <w:p w:rsidR="003B62CD" w:rsidRPr="009332BF" w:rsidRDefault="003B62CD" w:rsidP="006949DB">
            <w:pPr>
              <w:spacing w:before="120"/>
              <w:jc w:val="both"/>
              <w:rPr>
                <w:sz w:val="23"/>
                <w:szCs w:val="23"/>
              </w:rPr>
            </w:pPr>
            <w:proofErr w:type="spellStart"/>
            <w:r w:rsidRPr="009332BF">
              <w:rPr>
                <w:sz w:val="23"/>
                <w:szCs w:val="23"/>
              </w:rPr>
              <w:t>Jurate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Kornutjaka</w:t>
            </w:r>
            <w:proofErr w:type="spellEnd"/>
            <w:r w:rsidRPr="009332B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332BF">
              <w:rPr>
                <w:sz w:val="23"/>
                <w:szCs w:val="23"/>
              </w:rPr>
              <w:t>Centralizēto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iepirkumu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nodaļas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vadītāja</w:t>
            </w:r>
            <w:proofErr w:type="spellEnd"/>
            <w:r w:rsidRPr="009332BF">
              <w:rPr>
                <w:sz w:val="23"/>
                <w:szCs w:val="23"/>
              </w:rPr>
              <w:t>,</w:t>
            </w:r>
          </w:p>
          <w:p w:rsidR="003B62CD" w:rsidRPr="009332BF" w:rsidRDefault="003B62CD" w:rsidP="006949DB">
            <w:pPr>
              <w:spacing w:before="120"/>
              <w:jc w:val="both"/>
              <w:rPr>
                <w:sz w:val="23"/>
                <w:szCs w:val="23"/>
              </w:rPr>
            </w:pPr>
            <w:r w:rsidRPr="009332BF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9332BF">
              <w:rPr>
                <w:sz w:val="23"/>
                <w:szCs w:val="23"/>
              </w:rPr>
              <w:t>Centralizēto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iepirkumu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nodaļas</w:t>
            </w:r>
            <w:proofErr w:type="spellEnd"/>
            <w:r w:rsidRPr="009332BF">
              <w:rPr>
                <w:sz w:val="23"/>
                <w:szCs w:val="23"/>
              </w:rPr>
              <w:t xml:space="preserve"> jurists,</w:t>
            </w:r>
          </w:p>
        </w:tc>
      </w:tr>
      <w:tr w:rsidR="003B62CD" w:rsidRPr="009332BF" w:rsidTr="006949DB">
        <w:tc>
          <w:tcPr>
            <w:tcW w:w="2802" w:type="dxa"/>
          </w:tcPr>
          <w:p w:rsidR="003B62CD" w:rsidRPr="009332BF" w:rsidRDefault="003B62CD" w:rsidP="006949DB">
            <w:pPr>
              <w:spacing w:before="120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</w:tcPr>
          <w:p w:rsidR="003B62CD" w:rsidRPr="009332BF" w:rsidRDefault="003B62CD" w:rsidP="006949DB">
            <w:pPr>
              <w:spacing w:before="120"/>
              <w:jc w:val="both"/>
              <w:rPr>
                <w:sz w:val="23"/>
                <w:szCs w:val="23"/>
              </w:rPr>
            </w:pPr>
            <w:r w:rsidRPr="009332BF">
              <w:rPr>
                <w:sz w:val="23"/>
                <w:szCs w:val="23"/>
              </w:rPr>
              <w:t xml:space="preserve">Inga </w:t>
            </w:r>
            <w:proofErr w:type="spellStart"/>
            <w:r w:rsidRPr="009332BF">
              <w:rPr>
                <w:sz w:val="23"/>
                <w:szCs w:val="23"/>
              </w:rPr>
              <w:t>Zarāne</w:t>
            </w:r>
            <w:proofErr w:type="spellEnd"/>
            <w:r w:rsidRPr="009332B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332BF">
              <w:rPr>
                <w:sz w:val="23"/>
                <w:szCs w:val="23"/>
              </w:rPr>
              <w:t>Centralizēto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iepirkumu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nodaļas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ekonomiste</w:t>
            </w:r>
            <w:proofErr w:type="spellEnd"/>
            <w:r w:rsidRPr="009332BF">
              <w:rPr>
                <w:sz w:val="23"/>
                <w:szCs w:val="23"/>
              </w:rPr>
              <w:t>,</w:t>
            </w:r>
          </w:p>
          <w:p w:rsidR="003B62CD" w:rsidRPr="009332BF" w:rsidRDefault="003B62CD" w:rsidP="006949DB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Valērijs Losevs – Daugavpils pilsētas Izglītības pārvaldes Saimnieciskā nodrošinājuma nodaļas vadītājs.</w:t>
            </w:r>
          </w:p>
        </w:tc>
      </w:tr>
      <w:tr w:rsidR="003B62CD" w:rsidRPr="009332BF" w:rsidTr="006949DB">
        <w:tc>
          <w:tcPr>
            <w:tcW w:w="2802" w:type="dxa"/>
          </w:tcPr>
          <w:p w:rsidR="003B62CD" w:rsidRPr="009332BF" w:rsidRDefault="003B62CD" w:rsidP="006949DB">
            <w:pPr>
              <w:spacing w:before="120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PROTOKOLĒ</w:t>
            </w:r>
          </w:p>
        </w:tc>
        <w:tc>
          <w:tcPr>
            <w:tcW w:w="6319" w:type="dxa"/>
          </w:tcPr>
          <w:p w:rsidR="003B62CD" w:rsidRPr="009332BF" w:rsidRDefault="003B62CD" w:rsidP="006949DB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9332BF">
              <w:rPr>
                <w:sz w:val="23"/>
                <w:szCs w:val="23"/>
              </w:rPr>
              <w:t>Komisijas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r w:rsidRPr="009332BF">
              <w:rPr>
                <w:sz w:val="23"/>
                <w:szCs w:val="23"/>
                <w:lang w:val="lv-LV"/>
              </w:rPr>
              <w:t xml:space="preserve">loceklis </w:t>
            </w:r>
            <w:r w:rsidRPr="009332BF">
              <w:rPr>
                <w:sz w:val="23"/>
                <w:szCs w:val="23"/>
              </w:rPr>
              <w:t>J.Bārtuls</w:t>
            </w:r>
            <w:r w:rsidRPr="009332BF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3517F0" w:rsidRPr="009332BF" w:rsidRDefault="003517F0" w:rsidP="003B62CD">
      <w:pPr>
        <w:spacing w:before="120" w:after="120"/>
        <w:jc w:val="both"/>
        <w:rPr>
          <w:sz w:val="23"/>
          <w:szCs w:val="23"/>
          <w:lang w:val="lv-LV"/>
        </w:rPr>
      </w:pPr>
      <w:r w:rsidRPr="009332BF">
        <w:rPr>
          <w:b/>
          <w:sz w:val="23"/>
          <w:szCs w:val="23"/>
          <w:lang w:val="lv-LV"/>
        </w:rPr>
        <w:t>Komisijas izveidošanas pamats:</w:t>
      </w:r>
      <w:r w:rsidRPr="009332BF">
        <w:rPr>
          <w:sz w:val="23"/>
          <w:szCs w:val="23"/>
          <w:lang w:val="lv-LV"/>
        </w:rPr>
        <w:t xml:space="preserve"> </w:t>
      </w:r>
      <w:r w:rsidR="003B62CD" w:rsidRPr="009332BF">
        <w:rPr>
          <w:sz w:val="23"/>
          <w:szCs w:val="23"/>
          <w:lang w:val="lv-LV"/>
        </w:rPr>
        <w:t>Daugavpils pilsētas domes izpilddirektores 2016.gada 20.septembra rīkojums Nr.310</w:t>
      </w:r>
      <w:r w:rsidRPr="009332BF">
        <w:rPr>
          <w:sz w:val="23"/>
          <w:szCs w:val="23"/>
          <w:lang w:val="lv-LV"/>
        </w:rPr>
        <w:t>.</w:t>
      </w:r>
    </w:p>
    <w:p w:rsidR="0008610B" w:rsidRPr="009332BF" w:rsidRDefault="003517F0" w:rsidP="003517F0">
      <w:pPr>
        <w:spacing w:after="120"/>
        <w:jc w:val="both"/>
        <w:rPr>
          <w:bCs/>
          <w:sz w:val="23"/>
          <w:szCs w:val="23"/>
        </w:rPr>
      </w:pPr>
      <w:proofErr w:type="spellStart"/>
      <w:r w:rsidRPr="009332BF">
        <w:rPr>
          <w:b/>
          <w:bCs/>
          <w:sz w:val="23"/>
          <w:szCs w:val="23"/>
        </w:rPr>
        <w:t>Iepirkums</w:t>
      </w:r>
      <w:proofErr w:type="spellEnd"/>
      <w:r w:rsidRPr="009332BF">
        <w:rPr>
          <w:b/>
          <w:bCs/>
          <w:sz w:val="23"/>
          <w:szCs w:val="23"/>
        </w:rPr>
        <w:t xml:space="preserve"> </w:t>
      </w:r>
      <w:proofErr w:type="spellStart"/>
      <w:r w:rsidRPr="009332BF">
        <w:rPr>
          <w:b/>
          <w:bCs/>
          <w:sz w:val="23"/>
          <w:szCs w:val="23"/>
        </w:rPr>
        <w:t>izsludināts</w:t>
      </w:r>
      <w:proofErr w:type="spellEnd"/>
      <w:r w:rsidRPr="009332BF">
        <w:rPr>
          <w:b/>
          <w:bCs/>
          <w:sz w:val="23"/>
          <w:szCs w:val="23"/>
        </w:rPr>
        <w:t xml:space="preserve">: </w:t>
      </w:r>
      <w:proofErr w:type="spellStart"/>
      <w:r w:rsidRPr="009332BF">
        <w:rPr>
          <w:bCs/>
          <w:sz w:val="23"/>
          <w:szCs w:val="23"/>
        </w:rPr>
        <w:t>Paziņojums</w:t>
      </w:r>
      <w:proofErr w:type="spellEnd"/>
      <w:r w:rsidRPr="009332BF">
        <w:rPr>
          <w:bCs/>
          <w:sz w:val="23"/>
          <w:szCs w:val="23"/>
        </w:rPr>
        <w:t xml:space="preserve"> par </w:t>
      </w:r>
      <w:proofErr w:type="spellStart"/>
      <w:r w:rsidRPr="009332BF">
        <w:rPr>
          <w:bCs/>
          <w:sz w:val="23"/>
          <w:szCs w:val="23"/>
        </w:rPr>
        <w:t>plānoto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līgumu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ievietots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Iepirkumu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uzraudzības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biroja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mājas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lapā</w:t>
      </w:r>
      <w:proofErr w:type="spellEnd"/>
      <w:r w:rsidRPr="009332BF">
        <w:rPr>
          <w:bCs/>
          <w:sz w:val="23"/>
          <w:szCs w:val="23"/>
        </w:rPr>
        <w:t xml:space="preserve"> – 2016.gada </w:t>
      </w:r>
      <w:r w:rsidR="003B62CD" w:rsidRPr="009332BF">
        <w:rPr>
          <w:bCs/>
          <w:sz w:val="23"/>
          <w:szCs w:val="23"/>
        </w:rPr>
        <w:t>22.septembrī</w:t>
      </w:r>
      <w:r w:rsidRPr="009332BF">
        <w:rPr>
          <w:bCs/>
          <w:sz w:val="23"/>
          <w:szCs w:val="23"/>
        </w:rPr>
        <w:t xml:space="preserve">. </w:t>
      </w:r>
      <w:proofErr w:type="spellStart"/>
      <w:r w:rsidRPr="009332BF">
        <w:rPr>
          <w:bCs/>
          <w:sz w:val="23"/>
          <w:szCs w:val="23"/>
        </w:rPr>
        <w:t>Iepirkuma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nolikums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ievietots</w:t>
      </w:r>
      <w:proofErr w:type="spellEnd"/>
      <w:r w:rsidRPr="009332BF">
        <w:rPr>
          <w:bCs/>
          <w:sz w:val="23"/>
          <w:szCs w:val="23"/>
        </w:rPr>
        <w:t xml:space="preserve"> Daugavpils pilsētas </w:t>
      </w:r>
      <w:proofErr w:type="spellStart"/>
      <w:r w:rsidRPr="009332BF">
        <w:rPr>
          <w:bCs/>
          <w:sz w:val="23"/>
          <w:szCs w:val="23"/>
        </w:rPr>
        <w:t>pašvaldības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mājas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lapā</w:t>
      </w:r>
      <w:proofErr w:type="spellEnd"/>
      <w:r w:rsidRPr="009332BF">
        <w:rPr>
          <w:bCs/>
          <w:sz w:val="23"/>
          <w:szCs w:val="23"/>
        </w:rPr>
        <w:t xml:space="preserve"> – 2016.gada </w:t>
      </w:r>
      <w:r w:rsidR="003B62CD" w:rsidRPr="009332BF">
        <w:rPr>
          <w:bCs/>
          <w:sz w:val="23"/>
          <w:szCs w:val="23"/>
        </w:rPr>
        <w:t>22.septembrī</w:t>
      </w:r>
      <w:r w:rsidRPr="009332BF">
        <w:rPr>
          <w:bCs/>
          <w:sz w:val="23"/>
          <w:szCs w:val="23"/>
        </w:rPr>
        <w:t>.</w:t>
      </w:r>
    </w:p>
    <w:p w:rsidR="003517F0" w:rsidRPr="009332BF" w:rsidRDefault="003517F0" w:rsidP="003517F0">
      <w:pPr>
        <w:spacing w:after="120"/>
        <w:jc w:val="both"/>
        <w:rPr>
          <w:sz w:val="23"/>
          <w:szCs w:val="23"/>
          <w:lang w:val="lv-LV"/>
        </w:rPr>
      </w:pPr>
      <w:proofErr w:type="spellStart"/>
      <w:r w:rsidRPr="009332BF">
        <w:rPr>
          <w:bCs/>
          <w:sz w:val="23"/>
          <w:szCs w:val="23"/>
        </w:rPr>
        <w:t>Datums</w:t>
      </w:r>
      <w:proofErr w:type="spellEnd"/>
      <w:r w:rsidRPr="009332BF">
        <w:rPr>
          <w:bCs/>
          <w:sz w:val="23"/>
          <w:szCs w:val="23"/>
        </w:rPr>
        <w:t xml:space="preserve">, </w:t>
      </w:r>
      <w:proofErr w:type="spellStart"/>
      <w:r w:rsidRPr="009332BF">
        <w:rPr>
          <w:bCs/>
          <w:sz w:val="23"/>
          <w:szCs w:val="23"/>
        </w:rPr>
        <w:t>kad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pieņemts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lēmums</w:t>
      </w:r>
      <w:proofErr w:type="spellEnd"/>
      <w:r w:rsidRPr="009332BF">
        <w:rPr>
          <w:bCs/>
          <w:sz w:val="23"/>
          <w:szCs w:val="23"/>
        </w:rPr>
        <w:t xml:space="preserve"> par </w:t>
      </w:r>
      <w:proofErr w:type="spellStart"/>
      <w:r w:rsidRPr="009332BF">
        <w:rPr>
          <w:bCs/>
          <w:sz w:val="23"/>
          <w:szCs w:val="23"/>
        </w:rPr>
        <w:t>iespējamu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līguma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slēgšanas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tiesību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piešķiršanu</w:t>
      </w:r>
      <w:proofErr w:type="spellEnd"/>
      <w:r w:rsidRPr="009332BF">
        <w:rPr>
          <w:bCs/>
          <w:sz w:val="23"/>
          <w:szCs w:val="23"/>
        </w:rPr>
        <w:t xml:space="preserve"> – 2016.gada </w:t>
      </w:r>
      <w:r w:rsidR="00F33B8B" w:rsidRPr="009332BF">
        <w:rPr>
          <w:bCs/>
          <w:sz w:val="23"/>
          <w:szCs w:val="23"/>
        </w:rPr>
        <w:t>25.oktobris</w:t>
      </w:r>
      <w:r w:rsidRPr="009332BF">
        <w:rPr>
          <w:bCs/>
          <w:sz w:val="23"/>
          <w:szCs w:val="23"/>
        </w:rPr>
        <w:t>.</w:t>
      </w:r>
    </w:p>
    <w:p w:rsidR="00CB35CE" w:rsidRPr="009332BF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9332BF">
        <w:rPr>
          <w:sz w:val="23"/>
          <w:szCs w:val="23"/>
        </w:rPr>
        <w:t>Komisijas sēdes darba kārtība:</w:t>
      </w:r>
      <w:r w:rsidR="00E9076E" w:rsidRPr="009332BF">
        <w:rPr>
          <w:sz w:val="23"/>
          <w:szCs w:val="23"/>
          <w:lang w:eastAsia="en-US"/>
        </w:rPr>
        <w:t xml:space="preserve"> </w:t>
      </w:r>
      <w:r w:rsidR="00CB35CE" w:rsidRPr="009332BF">
        <w:rPr>
          <w:b w:val="0"/>
          <w:sz w:val="23"/>
          <w:szCs w:val="23"/>
        </w:rPr>
        <w:t>Lēmuma par uzvarētāju pieņemšana.</w:t>
      </w:r>
    </w:p>
    <w:p w:rsidR="00CB35CE" w:rsidRPr="009332BF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9332BF">
        <w:rPr>
          <w:b/>
          <w:bCs/>
          <w:sz w:val="23"/>
          <w:szCs w:val="23"/>
          <w:lang w:val="lv-LV"/>
        </w:rPr>
        <w:t>Lēmuma par uzvarētāju pieņemšana</w:t>
      </w:r>
    </w:p>
    <w:p w:rsidR="00387222" w:rsidRPr="009332BF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 xml:space="preserve">Komisijas </w:t>
      </w:r>
      <w:r w:rsidR="00FE7C8E" w:rsidRPr="009332BF">
        <w:rPr>
          <w:sz w:val="23"/>
          <w:szCs w:val="23"/>
        </w:rPr>
        <w:t xml:space="preserve">priekšsēdētāja </w:t>
      </w:r>
      <w:proofErr w:type="spellStart"/>
      <w:r w:rsidR="00FE7C8E" w:rsidRPr="009332BF">
        <w:rPr>
          <w:sz w:val="23"/>
          <w:szCs w:val="23"/>
        </w:rPr>
        <w:t>Jurate</w:t>
      </w:r>
      <w:proofErr w:type="spellEnd"/>
      <w:r w:rsidR="00FE7C8E" w:rsidRPr="009332BF">
        <w:rPr>
          <w:sz w:val="23"/>
          <w:szCs w:val="23"/>
        </w:rPr>
        <w:t xml:space="preserve"> </w:t>
      </w:r>
      <w:proofErr w:type="spellStart"/>
      <w:r w:rsidR="00FE7C8E" w:rsidRPr="009332BF">
        <w:rPr>
          <w:sz w:val="23"/>
          <w:szCs w:val="23"/>
        </w:rPr>
        <w:t>Kornutjaka</w:t>
      </w:r>
      <w:proofErr w:type="spellEnd"/>
      <w:r w:rsidRPr="009332BF">
        <w:rPr>
          <w:sz w:val="23"/>
          <w:szCs w:val="23"/>
        </w:rPr>
        <w:t xml:space="preserve"> paziņo sēdi par atklātu, nosauc komisijas sastāvu</w:t>
      </w:r>
      <w:r w:rsidR="00C07D0E" w:rsidRPr="009332BF">
        <w:rPr>
          <w:sz w:val="23"/>
          <w:szCs w:val="23"/>
        </w:rPr>
        <w:t xml:space="preserve"> </w:t>
      </w:r>
      <w:r w:rsidR="00953308" w:rsidRPr="009332BF">
        <w:rPr>
          <w:sz w:val="23"/>
          <w:szCs w:val="23"/>
        </w:rPr>
        <w:t>un</w:t>
      </w:r>
      <w:r w:rsidRPr="009332BF">
        <w:rPr>
          <w:sz w:val="23"/>
          <w:szCs w:val="23"/>
        </w:rPr>
        <w:t xml:space="preserve"> </w:t>
      </w:r>
      <w:r w:rsidR="00953308" w:rsidRPr="009332BF">
        <w:rPr>
          <w:sz w:val="23"/>
          <w:szCs w:val="23"/>
        </w:rPr>
        <w:t>ziņo sēdes darba kārtību.</w:t>
      </w:r>
    </w:p>
    <w:p w:rsidR="00162D3A" w:rsidRPr="009332BF" w:rsidRDefault="0072350B" w:rsidP="00162D3A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I</w:t>
      </w:r>
      <w:r w:rsidR="00162D3A" w:rsidRPr="009332BF">
        <w:rPr>
          <w:sz w:val="23"/>
          <w:szCs w:val="23"/>
        </w:rPr>
        <w:t>epirkums ir sadalīts šādās divās daļās:</w:t>
      </w:r>
    </w:p>
    <w:p w:rsidR="00162D3A" w:rsidRPr="009332BF" w:rsidRDefault="00162D3A" w:rsidP="00162D3A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1.DAĻA: “Mēbeļu piegāde Daugavpils pilsētas izglītības iestāžu vajadzībām 1”;</w:t>
      </w:r>
    </w:p>
    <w:p w:rsidR="00162D3A" w:rsidRPr="009332BF" w:rsidRDefault="00162D3A" w:rsidP="00162D3A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2.DAĻA: “Mēbeļu piegāde Daugavpils pilsētas izglītības iestāžu vajadzībām 2”;</w:t>
      </w:r>
    </w:p>
    <w:p w:rsidR="00162D3A" w:rsidRPr="009332BF" w:rsidRDefault="00162D3A" w:rsidP="00162D3A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Komisija konstatē, ka piedāvājumus iepirkumā ir iesnieguši šādi pretendenti, šādās iepirkuma daļās:</w:t>
      </w:r>
    </w:p>
    <w:p w:rsidR="00162D3A" w:rsidRPr="009332BF" w:rsidRDefault="009A4496" w:rsidP="00162D3A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1.</w:t>
      </w:r>
      <w:r w:rsidR="00162D3A" w:rsidRPr="009332BF">
        <w:rPr>
          <w:sz w:val="23"/>
          <w:szCs w:val="23"/>
        </w:rPr>
        <w:t xml:space="preserve">DAĻĀ: Mēbeļu piegāde Daugavpils pilsētas izglītības iestāžu vajadzībām 1 – SIA “L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162D3A" w:rsidRPr="009332BF">
        <w:rPr>
          <w:sz w:val="23"/>
          <w:szCs w:val="23"/>
        </w:rPr>
        <w:t xml:space="preserve">”, SIA “NV STILS”; </w:t>
      </w:r>
    </w:p>
    <w:p w:rsidR="00162D3A" w:rsidRPr="009332BF" w:rsidRDefault="009A4496" w:rsidP="00162D3A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lastRenderedPageBreak/>
        <w:t>2.</w:t>
      </w:r>
      <w:r w:rsidR="00162D3A" w:rsidRPr="009332BF">
        <w:rPr>
          <w:sz w:val="23"/>
          <w:szCs w:val="23"/>
        </w:rPr>
        <w:t xml:space="preserve">DAĻĀ: Mēbeļu piegāde Daugavpils pilsētas izglītības iestāžu vajadzībām </w:t>
      </w:r>
      <w:r w:rsidR="004E7AA7">
        <w:rPr>
          <w:sz w:val="23"/>
          <w:szCs w:val="23"/>
        </w:rPr>
        <w:t>2</w:t>
      </w:r>
      <w:r w:rsidR="00162D3A" w:rsidRPr="009332BF">
        <w:rPr>
          <w:sz w:val="23"/>
          <w:szCs w:val="23"/>
        </w:rPr>
        <w:t xml:space="preserve"> – SIA “L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162D3A" w:rsidRPr="009332BF">
        <w:rPr>
          <w:sz w:val="23"/>
          <w:szCs w:val="23"/>
        </w:rPr>
        <w:t>”, SIA “NV STILS”.</w:t>
      </w:r>
    </w:p>
    <w:p w:rsidR="00A10E9F" w:rsidRPr="009332BF" w:rsidRDefault="00CA11D3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2016</w:t>
      </w:r>
      <w:r w:rsidR="00A10E9F" w:rsidRPr="009332BF">
        <w:rPr>
          <w:sz w:val="23"/>
          <w:szCs w:val="23"/>
        </w:rPr>
        <w:t xml:space="preserve">.gada </w:t>
      </w:r>
      <w:r w:rsidR="00162D3A" w:rsidRPr="009332BF">
        <w:rPr>
          <w:sz w:val="23"/>
          <w:szCs w:val="23"/>
        </w:rPr>
        <w:t xml:space="preserve">10.oktobra </w:t>
      </w:r>
      <w:r w:rsidR="00A10E9F" w:rsidRPr="009332BF">
        <w:rPr>
          <w:sz w:val="23"/>
          <w:szCs w:val="23"/>
        </w:rPr>
        <w:t>sēdē (protokols Nr.</w:t>
      </w:r>
      <w:r w:rsidRPr="009332BF">
        <w:rPr>
          <w:sz w:val="23"/>
          <w:szCs w:val="23"/>
        </w:rPr>
        <w:t>3) iepirkuma</w:t>
      </w:r>
      <w:r w:rsidR="00A10E9F" w:rsidRPr="009332BF">
        <w:rPr>
          <w:sz w:val="23"/>
          <w:szCs w:val="23"/>
        </w:rPr>
        <w:t xml:space="preserve"> komisija atvēra iesniegtos piedāvājumus un konstatēja, ka pretendenti piedāvā šādas līgumcenas bez pievienotās vērtības nodokļa: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449"/>
        <w:gridCol w:w="2665"/>
        <w:gridCol w:w="2629"/>
      </w:tblGrid>
      <w:tr w:rsidR="00162D3A" w:rsidRPr="009332BF" w:rsidTr="00162D3A">
        <w:trPr>
          <w:trHeight w:val="333"/>
        </w:trPr>
        <w:tc>
          <w:tcPr>
            <w:tcW w:w="535" w:type="pct"/>
            <w:vMerge w:val="restart"/>
            <w:shd w:val="clear" w:color="auto" w:fill="auto"/>
            <w:vAlign w:val="center"/>
          </w:tcPr>
          <w:p w:rsidR="00162D3A" w:rsidRPr="009332BF" w:rsidRDefault="00162D3A" w:rsidP="006949DB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9332BF">
              <w:rPr>
                <w:b/>
                <w:sz w:val="23"/>
                <w:szCs w:val="23"/>
                <w:lang w:val="lv-LV"/>
              </w:rPr>
              <w:t>Nr.p.k</w:t>
            </w:r>
            <w:proofErr w:type="spellEnd"/>
            <w:r w:rsidRPr="009332BF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162D3A" w:rsidRPr="009332BF" w:rsidRDefault="00162D3A" w:rsidP="006949DB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9332BF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3053" w:type="pct"/>
            <w:gridSpan w:val="2"/>
            <w:shd w:val="clear" w:color="auto" w:fill="auto"/>
            <w:vAlign w:val="center"/>
          </w:tcPr>
          <w:p w:rsidR="00162D3A" w:rsidRPr="009332BF" w:rsidRDefault="00162D3A" w:rsidP="006949DB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9332BF">
              <w:rPr>
                <w:b/>
                <w:sz w:val="23"/>
                <w:szCs w:val="23"/>
                <w:lang w:val="lv-LV"/>
              </w:rPr>
              <w:t xml:space="preserve">Piedāvātā cena EUR bez PVN </w:t>
            </w:r>
          </w:p>
        </w:tc>
      </w:tr>
      <w:tr w:rsidR="00162D3A" w:rsidRPr="009332BF" w:rsidTr="00162D3A">
        <w:trPr>
          <w:trHeight w:val="747"/>
        </w:trPr>
        <w:tc>
          <w:tcPr>
            <w:tcW w:w="535" w:type="pct"/>
            <w:vMerge/>
            <w:shd w:val="clear" w:color="auto" w:fill="auto"/>
            <w:vAlign w:val="center"/>
          </w:tcPr>
          <w:p w:rsidR="00162D3A" w:rsidRPr="009332BF" w:rsidRDefault="00162D3A" w:rsidP="006949DB">
            <w:pPr>
              <w:jc w:val="center"/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162D3A" w:rsidRPr="009332BF" w:rsidRDefault="00162D3A" w:rsidP="006949DB">
            <w:pPr>
              <w:jc w:val="center"/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537" w:type="pct"/>
            <w:shd w:val="clear" w:color="auto" w:fill="auto"/>
          </w:tcPr>
          <w:p w:rsidR="00162D3A" w:rsidRPr="009332BF" w:rsidRDefault="00162D3A" w:rsidP="006949DB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 xml:space="preserve">1. DAĻA: </w:t>
            </w:r>
            <w:r w:rsidRPr="009332BF">
              <w:rPr>
                <w:bCs/>
                <w:sz w:val="23"/>
                <w:szCs w:val="23"/>
              </w:rPr>
              <w:t>“</w:t>
            </w:r>
            <w:proofErr w:type="spellStart"/>
            <w:r w:rsidRPr="009332BF">
              <w:rPr>
                <w:color w:val="000000"/>
                <w:sz w:val="23"/>
                <w:szCs w:val="23"/>
              </w:rPr>
              <w:t>Mēbeļu</w:t>
            </w:r>
            <w:proofErr w:type="spellEnd"/>
            <w:r w:rsidRPr="009332BF">
              <w:rPr>
                <w:color w:val="000000"/>
                <w:sz w:val="23"/>
                <w:szCs w:val="23"/>
              </w:rPr>
              <w:t xml:space="preserve"> piegāde Daugavpils pilsētas </w:t>
            </w:r>
            <w:proofErr w:type="spellStart"/>
            <w:r w:rsidRPr="009332BF">
              <w:rPr>
                <w:color w:val="000000"/>
                <w:sz w:val="23"/>
                <w:szCs w:val="23"/>
              </w:rPr>
              <w:t>izglītības</w:t>
            </w:r>
            <w:proofErr w:type="spellEnd"/>
            <w:r w:rsidRPr="009332B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color w:val="000000"/>
                <w:sz w:val="23"/>
                <w:szCs w:val="23"/>
              </w:rPr>
              <w:t>iestāžu</w:t>
            </w:r>
            <w:proofErr w:type="spellEnd"/>
            <w:r w:rsidRPr="009332B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color w:val="000000"/>
                <w:sz w:val="23"/>
                <w:szCs w:val="23"/>
              </w:rPr>
              <w:t>vajadzībām</w:t>
            </w:r>
            <w:proofErr w:type="spellEnd"/>
            <w:r w:rsidRPr="009332BF">
              <w:rPr>
                <w:color w:val="000000"/>
                <w:sz w:val="23"/>
                <w:szCs w:val="23"/>
              </w:rPr>
              <w:t xml:space="preserve"> 1</w:t>
            </w:r>
            <w:r w:rsidRPr="009332BF">
              <w:rPr>
                <w:bCs/>
                <w:sz w:val="23"/>
                <w:szCs w:val="23"/>
              </w:rPr>
              <w:t>”</w:t>
            </w:r>
          </w:p>
        </w:tc>
        <w:tc>
          <w:tcPr>
            <w:tcW w:w="1516" w:type="pct"/>
          </w:tcPr>
          <w:p w:rsidR="00162D3A" w:rsidRPr="009332BF" w:rsidRDefault="00162D3A" w:rsidP="006949DB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</w:rPr>
              <w:t>2. DAĻA: “</w:t>
            </w:r>
            <w:proofErr w:type="spellStart"/>
            <w:r w:rsidRPr="009332BF">
              <w:rPr>
                <w:sz w:val="23"/>
                <w:szCs w:val="23"/>
              </w:rPr>
              <w:t>Mēbeļu</w:t>
            </w:r>
            <w:proofErr w:type="spellEnd"/>
            <w:r w:rsidRPr="009332BF">
              <w:rPr>
                <w:sz w:val="23"/>
                <w:szCs w:val="23"/>
              </w:rPr>
              <w:t xml:space="preserve"> piegāde Daugavpils pilsētas </w:t>
            </w:r>
            <w:proofErr w:type="spellStart"/>
            <w:r w:rsidRPr="009332BF">
              <w:rPr>
                <w:sz w:val="23"/>
                <w:szCs w:val="23"/>
              </w:rPr>
              <w:t>izglītības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iestāžu</w:t>
            </w:r>
            <w:proofErr w:type="spellEnd"/>
            <w:r w:rsidRPr="009332BF">
              <w:rPr>
                <w:sz w:val="23"/>
                <w:szCs w:val="23"/>
              </w:rPr>
              <w:t xml:space="preserve"> </w:t>
            </w:r>
            <w:proofErr w:type="spellStart"/>
            <w:r w:rsidRPr="009332BF">
              <w:rPr>
                <w:sz w:val="23"/>
                <w:szCs w:val="23"/>
              </w:rPr>
              <w:t>vajadzībām</w:t>
            </w:r>
            <w:proofErr w:type="spellEnd"/>
            <w:r w:rsidRPr="009332BF">
              <w:rPr>
                <w:sz w:val="23"/>
                <w:szCs w:val="23"/>
              </w:rPr>
              <w:t xml:space="preserve"> 2”</w:t>
            </w:r>
          </w:p>
        </w:tc>
      </w:tr>
      <w:tr w:rsidR="004E7AA7" w:rsidRPr="009332BF" w:rsidTr="004E7AA7">
        <w:trPr>
          <w:trHeight w:val="228"/>
        </w:trPr>
        <w:tc>
          <w:tcPr>
            <w:tcW w:w="535" w:type="pct"/>
            <w:shd w:val="clear" w:color="auto" w:fill="auto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4.1.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E7AA7" w:rsidRPr="009332BF" w:rsidRDefault="004E7AA7" w:rsidP="004E7AA7">
            <w:pPr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 xml:space="preserve">SIA “L Bizness </w:t>
            </w:r>
            <w:proofErr w:type="spellStart"/>
            <w:r w:rsidRPr="009332BF">
              <w:rPr>
                <w:sz w:val="23"/>
                <w:szCs w:val="23"/>
                <w:lang w:val="lv-LV"/>
              </w:rPr>
              <w:t>group</w:t>
            </w:r>
            <w:proofErr w:type="spellEnd"/>
            <w:r w:rsidRPr="009332BF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13 979,82</w:t>
            </w:r>
          </w:p>
        </w:tc>
      </w:tr>
      <w:tr w:rsidR="004E7AA7" w:rsidRPr="009332BF" w:rsidTr="004E7AA7">
        <w:trPr>
          <w:trHeight w:val="245"/>
        </w:trPr>
        <w:tc>
          <w:tcPr>
            <w:tcW w:w="535" w:type="pct"/>
            <w:shd w:val="clear" w:color="auto" w:fill="auto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4.2.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E7AA7" w:rsidRPr="009332BF" w:rsidRDefault="004E7AA7" w:rsidP="004E7AA7">
            <w:pPr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SIA “NV STILS”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E7AA7" w:rsidRPr="009332BF" w:rsidRDefault="004E7AA7" w:rsidP="004E7AA7">
            <w:pPr>
              <w:jc w:val="center"/>
              <w:rPr>
                <w:sz w:val="23"/>
                <w:szCs w:val="23"/>
                <w:lang w:val="lv-LV"/>
              </w:rPr>
            </w:pPr>
            <w:r w:rsidRPr="009332BF">
              <w:rPr>
                <w:sz w:val="23"/>
                <w:szCs w:val="23"/>
                <w:lang w:val="lv-LV"/>
              </w:rPr>
              <w:t>25 729,11</w:t>
            </w:r>
          </w:p>
        </w:tc>
      </w:tr>
    </w:tbl>
    <w:p w:rsidR="00162D3A" w:rsidRPr="009332BF" w:rsidRDefault="00162D3A" w:rsidP="000B51C8">
      <w:pPr>
        <w:pStyle w:val="BodyTextIndent"/>
        <w:numPr>
          <w:ilvl w:val="0"/>
          <w:numId w:val="37"/>
        </w:numPr>
        <w:tabs>
          <w:tab w:val="left" w:pos="360"/>
        </w:tabs>
        <w:spacing w:before="240" w:after="120"/>
        <w:ind w:left="357" w:hanging="357"/>
        <w:rPr>
          <w:sz w:val="23"/>
          <w:szCs w:val="23"/>
        </w:rPr>
      </w:pPr>
      <w:r w:rsidRPr="009332BF">
        <w:rPr>
          <w:sz w:val="23"/>
          <w:szCs w:val="23"/>
        </w:rPr>
        <w:t xml:space="preserve">2016.gada 25.oktobra sēdē (protokols Nr.4), komisija konstatēja, ka iepirkuma </w:t>
      </w:r>
      <w:r w:rsidR="004E7AA7">
        <w:rPr>
          <w:sz w:val="23"/>
          <w:szCs w:val="23"/>
        </w:rPr>
        <w:t>1</w:t>
      </w:r>
      <w:r w:rsidRPr="009332BF">
        <w:rPr>
          <w:sz w:val="23"/>
          <w:szCs w:val="23"/>
        </w:rPr>
        <w:t xml:space="preserve">.DAĻĀ: “Mēbeļu piegāde Daugavpils pilsētas izglītības iestāžu vajadzībām </w:t>
      </w:r>
      <w:r w:rsidR="004E7AA7">
        <w:rPr>
          <w:sz w:val="23"/>
          <w:szCs w:val="23"/>
        </w:rPr>
        <w:t>1</w:t>
      </w:r>
      <w:r w:rsidRPr="009332BF">
        <w:rPr>
          <w:sz w:val="23"/>
          <w:szCs w:val="23"/>
        </w:rPr>
        <w:t>”, nav saņemts neviena pretendenta piedāvājums.</w:t>
      </w:r>
    </w:p>
    <w:p w:rsidR="0046063D" w:rsidRPr="009332BF" w:rsidRDefault="00CA11D3" w:rsidP="00162D3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2016</w:t>
      </w:r>
      <w:r w:rsidR="001B7F56" w:rsidRPr="009332BF">
        <w:rPr>
          <w:sz w:val="23"/>
          <w:szCs w:val="23"/>
        </w:rPr>
        <w:t xml:space="preserve">.gada </w:t>
      </w:r>
      <w:r w:rsidR="00162D3A" w:rsidRPr="009332BF">
        <w:rPr>
          <w:sz w:val="23"/>
          <w:szCs w:val="23"/>
        </w:rPr>
        <w:t>25.oktobra</w:t>
      </w:r>
      <w:r w:rsidR="001B7F56" w:rsidRPr="009332BF">
        <w:rPr>
          <w:sz w:val="23"/>
          <w:szCs w:val="23"/>
        </w:rPr>
        <w:t xml:space="preserve"> sēdē (protokols Nr.</w:t>
      </w:r>
      <w:r w:rsidRPr="009332BF">
        <w:rPr>
          <w:sz w:val="23"/>
          <w:szCs w:val="23"/>
        </w:rPr>
        <w:t>4</w:t>
      </w:r>
      <w:r w:rsidR="001B7F56" w:rsidRPr="009332BF">
        <w:rPr>
          <w:sz w:val="23"/>
          <w:szCs w:val="23"/>
        </w:rPr>
        <w:t xml:space="preserve">) </w:t>
      </w:r>
      <w:r w:rsidR="00214BBA" w:rsidRPr="009332BF">
        <w:rPr>
          <w:sz w:val="23"/>
          <w:szCs w:val="23"/>
        </w:rPr>
        <w:t>i</w:t>
      </w:r>
      <w:r w:rsidRPr="009332BF">
        <w:rPr>
          <w:color w:val="000000"/>
          <w:sz w:val="23"/>
          <w:szCs w:val="23"/>
        </w:rPr>
        <w:t>epirkuma</w:t>
      </w:r>
      <w:r w:rsidR="00214BBA" w:rsidRPr="009332BF">
        <w:rPr>
          <w:color w:val="000000"/>
          <w:sz w:val="23"/>
          <w:szCs w:val="23"/>
        </w:rPr>
        <w:t xml:space="preserve"> komisija</w:t>
      </w:r>
      <w:r w:rsidR="00AC4C48" w:rsidRPr="009332BF">
        <w:rPr>
          <w:sz w:val="23"/>
          <w:szCs w:val="23"/>
        </w:rPr>
        <w:t xml:space="preserve"> konstatē</w:t>
      </w:r>
      <w:r w:rsidR="001545F2" w:rsidRPr="009332BF">
        <w:rPr>
          <w:sz w:val="23"/>
          <w:szCs w:val="23"/>
        </w:rPr>
        <w:t>ja</w:t>
      </w:r>
      <w:r w:rsidR="00AC4C48" w:rsidRPr="009332BF">
        <w:rPr>
          <w:sz w:val="23"/>
          <w:szCs w:val="23"/>
        </w:rPr>
        <w:t>,</w:t>
      </w:r>
      <w:r w:rsidRPr="009332BF">
        <w:rPr>
          <w:sz w:val="23"/>
          <w:szCs w:val="23"/>
        </w:rPr>
        <w:t xml:space="preserve"> ka no</w:t>
      </w:r>
      <w:r w:rsidR="00AC4C48" w:rsidRPr="009332BF">
        <w:rPr>
          <w:sz w:val="23"/>
          <w:szCs w:val="23"/>
        </w:rPr>
        <w:t xml:space="preserve"> </w:t>
      </w:r>
      <w:r w:rsidRPr="009332BF">
        <w:rPr>
          <w:sz w:val="23"/>
          <w:szCs w:val="23"/>
        </w:rPr>
        <w:t>visiem iesniegtajiem atbilstošajiem piedāvā</w:t>
      </w:r>
      <w:r w:rsidR="00162D3A" w:rsidRPr="009332BF">
        <w:rPr>
          <w:sz w:val="23"/>
          <w:szCs w:val="23"/>
        </w:rPr>
        <w:t xml:space="preserve">jumiem, viszemāko cenu iepirkuma </w:t>
      </w:r>
      <w:r w:rsidR="004E7AA7">
        <w:rPr>
          <w:sz w:val="23"/>
          <w:szCs w:val="23"/>
        </w:rPr>
        <w:t>2</w:t>
      </w:r>
      <w:r w:rsidR="00162D3A" w:rsidRPr="009332BF">
        <w:rPr>
          <w:sz w:val="23"/>
          <w:szCs w:val="23"/>
        </w:rPr>
        <w:t>.DAĻĀ</w:t>
      </w:r>
      <w:r w:rsidRPr="009332BF">
        <w:rPr>
          <w:sz w:val="23"/>
          <w:szCs w:val="23"/>
        </w:rPr>
        <w:t xml:space="preserve"> piedāvā pretendents SIA “</w:t>
      </w:r>
      <w:r w:rsidR="00162D3A" w:rsidRPr="009332BF">
        <w:rPr>
          <w:sz w:val="23"/>
          <w:szCs w:val="23"/>
        </w:rPr>
        <w:t xml:space="preserve">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Pr="009332BF">
        <w:rPr>
          <w:sz w:val="23"/>
          <w:szCs w:val="23"/>
        </w:rPr>
        <w:t>”</w:t>
      </w:r>
      <w:r w:rsidR="00802A60" w:rsidRPr="009332BF">
        <w:rPr>
          <w:sz w:val="23"/>
          <w:szCs w:val="23"/>
        </w:rPr>
        <w:t xml:space="preserve">. </w:t>
      </w:r>
      <w:r w:rsidRPr="009332BF">
        <w:rPr>
          <w:sz w:val="23"/>
          <w:szCs w:val="23"/>
        </w:rPr>
        <w:t>Iepirkuma</w:t>
      </w:r>
      <w:r w:rsidR="001B7F56" w:rsidRPr="009332BF">
        <w:rPr>
          <w:sz w:val="23"/>
          <w:szCs w:val="23"/>
        </w:rPr>
        <w:t xml:space="preserve"> komisija nolēma </w:t>
      </w:r>
      <w:r w:rsidR="004C4AEA" w:rsidRPr="009332BF">
        <w:rPr>
          <w:sz w:val="23"/>
          <w:szCs w:val="23"/>
        </w:rPr>
        <w:t>atzīt SIA „</w:t>
      </w:r>
      <w:r w:rsidR="00162D3A" w:rsidRPr="009332BF">
        <w:rPr>
          <w:sz w:val="23"/>
          <w:szCs w:val="23"/>
        </w:rPr>
        <w:t xml:space="preserve">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4C4AEA" w:rsidRPr="009332BF">
        <w:rPr>
          <w:sz w:val="23"/>
          <w:szCs w:val="23"/>
        </w:rPr>
        <w:t xml:space="preserve">” </w:t>
      </w:r>
      <w:r w:rsidR="00802A60" w:rsidRPr="009332BF">
        <w:rPr>
          <w:sz w:val="23"/>
          <w:szCs w:val="23"/>
        </w:rPr>
        <w:t>par pretendentu, kuram atbilstoši piedāvājuma izvēles kritērijam būtu piešķiramas līg</w:t>
      </w:r>
      <w:r w:rsidR="00162D3A" w:rsidRPr="009332BF">
        <w:rPr>
          <w:sz w:val="23"/>
          <w:szCs w:val="23"/>
        </w:rPr>
        <w:t>uma slēgšanas tiesības iepirkuma</w:t>
      </w:r>
      <w:r w:rsidR="00802A60" w:rsidRPr="009332BF">
        <w:rPr>
          <w:sz w:val="23"/>
          <w:szCs w:val="23"/>
        </w:rPr>
        <w:t xml:space="preserve"> </w:t>
      </w:r>
      <w:r w:rsidR="00162D3A" w:rsidRPr="009332BF">
        <w:rPr>
          <w:sz w:val="23"/>
          <w:szCs w:val="23"/>
        </w:rPr>
        <w:t xml:space="preserve">“Mēbeļu piegāde Daugavpils pilsētas izglītības iestāžu vajadzībām”, identifikācijas numurs DPD 2016/171, </w:t>
      </w:r>
      <w:r w:rsidR="004E7AA7">
        <w:rPr>
          <w:sz w:val="23"/>
          <w:szCs w:val="23"/>
        </w:rPr>
        <w:t>2</w:t>
      </w:r>
      <w:r w:rsidR="00162D3A" w:rsidRPr="009332BF">
        <w:rPr>
          <w:sz w:val="23"/>
          <w:szCs w:val="23"/>
        </w:rPr>
        <w:t xml:space="preserve">.DAĻĀ: “Mēbeļu piegāde Daugavpils pilsētas izglītības iestāžu vajadzībām </w:t>
      </w:r>
      <w:r w:rsidR="004E7AA7">
        <w:rPr>
          <w:sz w:val="23"/>
          <w:szCs w:val="23"/>
        </w:rPr>
        <w:t>2</w:t>
      </w:r>
      <w:r w:rsidR="00162D3A" w:rsidRPr="009332BF">
        <w:rPr>
          <w:sz w:val="23"/>
          <w:szCs w:val="23"/>
        </w:rPr>
        <w:t>”</w:t>
      </w:r>
      <w:r w:rsidR="00B37E37" w:rsidRPr="009332BF">
        <w:rPr>
          <w:sz w:val="23"/>
          <w:szCs w:val="23"/>
        </w:rPr>
        <w:t xml:space="preserve"> un pārbaudīt Publisko iepirkumu likuma 8.</w:t>
      </w:r>
      <w:r w:rsidR="00B37E37" w:rsidRPr="009332BF">
        <w:rPr>
          <w:sz w:val="23"/>
          <w:szCs w:val="23"/>
          <w:vertAlign w:val="superscript"/>
        </w:rPr>
        <w:t>2</w:t>
      </w:r>
      <w:r w:rsidR="00B37E37" w:rsidRPr="009332BF">
        <w:rPr>
          <w:sz w:val="23"/>
          <w:szCs w:val="23"/>
        </w:rPr>
        <w:t xml:space="preserve"> panta piektajā daļā norādīto izslēdzošo apstākļu e</w:t>
      </w:r>
      <w:r w:rsidR="009258E2" w:rsidRPr="009332BF">
        <w:rPr>
          <w:sz w:val="23"/>
          <w:szCs w:val="23"/>
        </w:rPr>
        <w:t>samību attiecībā uz pretendentu</w:t>
      </w:r>
      <w:r w:rsidR="00B37E37" w:rsidRPr="009332BF">
        <w:rPr>
          <w:sz w:val="23"/>
          <w:szCs w:val="23"/>
        </w:rPr>
        <w:t>.</w:t>
      </w:r>
    </w:p>
    <w:p w:rsidR="0046063D" w:rsidRPr="009332BF" w:rsidRDefault="00CB35CE" w:rsidP="00162D3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Komisijas locekl</w:t>
      </w:r>
      <w:r w:rsidR="00214BBA" w:rsidRPr="009332BF">
        <w:rPr>
          <w:sz w:val="23"/>
          <w:szCs w:val="23"/>
        </w:rPr>
        <w:t>is</w:t>
      </w:r>
      <w:r w:rsidRPr="009332BF">
        <w:rPr>
          <w:sz w:val="23"/>
          <w:szCs w:val="23"/>
        </w:rPr>
        <w:t xml:space="preserve"> </w:t>
      </w:r>
      <w:r w:rsidR="00214BBA" w:rsidRPr="009332BF">
        <w:rPr>
          <w:sz w:val="23"/>
          <w:szCs w:val="23"/>
        </w:rPr>
        <w:t>J.Bārtuls</w:t>
      </w:r>
      <w:r w:rsidRPr="009332BF">
        <w:rPr>
          <w:sz w:val="23"/>
          <w:szCs w:val="23"/>
        </w:rPr>
        <w:t xml:space="preserve"> ziņo, ka</w:t>
      </w:r>
      <w:r w:rsidR="00DF76DB" w:rsidRPr="009332BF">
        <w:rPr>
          <w:sz w:val="23"/>
          <w:szCs w:val="23"/>
        </w:rPr>
        <w:t xml:space="preserve"> at</w:t>
      </w:r>
      <w:r w:rsidR="00E15E7F" w:rsidRPr="009332BF">
        <w:rPr>
          <w:sz w:val="23"/>
          <w:szCs w:val="23"/>
        </w:rPr>
        <w:t>bilstoši e-izziņām</w:t>
      </w:r>
      <w:r w:rsidR="00DF76DB" w:rsidRPr="009332BF">
        <w:rPr>
          <w:sz w:val="23"/>
          <w:szCs w:val="23"/>
        </w:rPr>
        <w:t xml:space="preserve"> p</w:t>
      </w:r>
      <w:r w:rsidR="00EB048F" w:rsidRPr="009332BF">
        <w:rPr>
          <w:sz w:val="23"/>
          <w:szCs w:val="23"/>
        </w:rPr>
        <w:t>r</w:t>
      </w:r>
      <w:r w:rsidR="00385B2F" w:rsidRPr="009332BF">
        <w:rPr>
          <w:sz w:val="23"/>
          <w:szCs w:val="23"/>
        </w:rPr>
        <w:t>etendentam</w:t>
      </w:r>
      <w:r w:rsidR="00DF76DB" w:rsidRPr="009332BF">
        <w:rPr>
          <w:color w:val="000000"/>
          <w:sz w:val="23"/>
          <w:szCs w:val="23"/>
        </w:rPr>
        <w:t xml:space="preserve"> </w:t>
      </w:r>
      <w:r w:rsidR="00802A60" w:rsidRPr="009332BF">
        <w:rPr>
          <w:color w:val="000000"/>
          <w:sz w:val="23"/>
          <w:szCs w:val="23"/>
        </w:rPr>
        <w:t>SIA „</w:t>
      </w:r>
      <w:r w:rsidR="00162D3A" w:rsidRPr="009332BF">
        <w:rPr>
          <w:sz w:val="23"/>
          <w:szCs w:val="23"/>
        </w:rPr>
        <w:t xml:space="preserve">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802A60" w:rsidRPr="009332BF">
        <w:rPr>
          <w:color w:val="000000"/>
          <w:sz w:val="23"/>
          <w:szCs w:val="23"/>
        </w:rPr>
        <w:t xml:space="preserve">” </w:t>
      </w:r>
      <w:r w:rsidR="00385B2F" w:rsidRPr="009332BF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9332BF">
        <w:rPr>
          <w:sz w:val="23"/>
          <w:szCs w:val="23"/>
        </w:rPr>
        <w:t xml:space="preserve">, kā arī </w:t>
      </w:r>
      <w:r w:rsidR="000B51C8" w:rsidRPr="009332BF">
        <w:rPr>
          <w:sz w:val="23"/>
          <w:szCs w:val="23"/>
        </w:rPr>
        <w:t>uz</w:t>
      </w:r>
      <w:r w:rsidR="00E15E7F" w:rsidRPr="009332BF">
        <w:rPr>
          <w:sz w:val="23"/>
          <w:szCs w:val="23"/>
        </w:rPr>
        <w:t xml:space="preserve"> iepirkuma izsludināšanas dienu un dienu, kad pieņemts lēmums par iespējamu līguma slēgšanas tiesību piešķiršanu, nav</w:t>
      </w:r>
      <w:r w:rsidR="00B37E37" w:rsidRPr="009332BF">
        <w:rPr>
          <w:sz w:val="23"/>
          <w:szCs w:val="23"/>
        </w:rPr>
        <w:t xml:space="preserve"> aktuālu nodokļa parādu</w:t>
      </w:r>
      <w:r w:rsidR="007E6715" w:rsidRPr="009332BF">
        <w:rPr>
          <w:sz w:val="23"/>
          <w:szCs w:val="23"/>
        </w:rPr>
        <w:t xml:space="preserve">, kas pārsniedz 150 </w:t>
      </w:r>
      <w:r w:rsidR="007E6715" w:rsidRPr="009332BF">
        <w:rPr>
          <w:i/>
          <w:sz w:val="23"/>
          <w:szCs w:val="23"/>
        </w:rPr>
        <w:t>euro</w:t>
      </w:r>
      <w:r w:rsidR="00DF76DB" w:rsidRPr="009332BF">
        <w:rPr>
          <w:color w:val="000000"/>
          <w:sz w:val="23"/>
          <w:szCs w:val="23"/>
        </w:rPr>
        <w:t>.</w:t>
      </w:r>
      <w:r w:rsidR="00DF76DB" w:rsidRPr="009332BF">
        <w:rPr>
          <w:sz w:val="23"/>
          <w:szCs w:val="23"/>
        </w:rPr>
        <w:t xml:space="preserve"> </w:t>
      </w:r>
      <w:r w:rsidR="002413EF" w:rsidRPr="009332BF">
        <w:rPr>
          <w:sz w:val="23"/>
          <w:szCs w:val="23"/>
        </w:rPr>
        <w:t xml:space="preserve">Komisijas locekļi izskata </w:t>
      </w:r>
      <w:r w:rsidR="009623C8" w:rsidRPr="009332BF">
        <w:rPr>
          <w:sz w:val="23"/>
          <w:szCs w:val="23"/>
        </w:rPr>
        <w:t>e-izziņas</w:t>
      </w:r>
      <w:r w:rsidR="002413EF" w:rsidRPr="009332BF">
        <w:rPr>
          <w:sz w:val="23"/>
          <w:szCs w:val="23"/>
        </w:rPr>
        <w:t xml:space="preserve"> un konstatē, ka </w:t>
      </w:r>
      <w:r w:rsidRPr="009332BF">
        <w:rPr>
          <w:sz w:val="23"/>
          <w:szCs w:val="23"/>
        </w:rPr>
        <w:t>attiecībā uz pretendent</w:t>
      </w:r>
      <w:r w:rsidR="00AC4C48" w:rsidRPr="009332BF">
        <w:rPr>
          <w:sz w:val="23"/>
          <w:szCs w:val="23"/>
        </w:rPr>
        <w:t>u</w:t>
      </w:r>
      <w:r w:rsidR="00214BBA" w:rsidRPr="009332BF">
        <w:rPr>
          <w:sz w:val="23"/>
          <w:szCs w:val="23"/>
        </w:rPr>
        <w:t xml:space="preserve"> </w:t>
      </w:r>
      <w:r w:rsidR="00C934D0" w:rsidRPr="009332BF">
        <w:rPr>
          <w:sz w:val="23"/>
          <w:szCs w:val="23"/>
        </w:rPr>
        <w:t>–</w:t>
      </w:r>
      <w:r w:rsidRPr="009332BF">
        <w:rPr>
          <w:sz w:val="23"/>
          <w:szCs w:val="23"/>
        </w:rPr>
        <w:t xml:space="preserve"> </w:t>
      </w:r>
      <w:r w:rsidR="007E6715" w:rsidRPr="009332BF">
        <w:rPr>
          <w:sz w:val="23"/>
          <w:szCs w:val="23"/>
        </w:rPr>
        <w:t xml:space="preserve">SIA </w:t>
      </w:r>
      <w:r w:rsidR="00162D3A" w:rsidRPr="009332BF">
        <w:rPr>
          <w:sz w:val="23"/>
          <w:szCs w:val="23"/>
        </w:rPr>
        <w:t xml:space="preserve">“L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7E6715" w:rsidRPr="009332BF">
        <w:rPr>
          <w:sz w:val="23"/>
          <w:szCs w:val="23"/>
        </w:rPr>
        <w:t>”</w:t>
      </w:r>
      <w:r w:rsidR="00214BBA" w:rsidRPr="009332BF">
        <w:rPr>
          <w:sz w:val="23"/>
          <w:szCs w:val="23"/>
        </w:rPr>
        <w:t xml:space="preserve"> </w:t>
      </w:r>
      <w:r w:rsidRPr="009332BF">
        <w:rPr>
          <w:bCs/>
          <w:sz w:val="23"/>
          <w:szCs w:val="23"/>
        </w:rPr>
        <w:t xml:space="preserve">nepastāv Publisko iepirkumu likuma </w:t>
      </w:r>
      <w:r w:rsidRPr="009332BF">
        <w:rPr>
          <w:bCs/>
          <w:iCs/>
          <w:sz w:val="23"/>
          <w:szCs w:val="23"/>
        </w:rPr>
        <w:t>8.</w:t>
      </w:r>
      <w:r w:rsidRPr="009332BF">
        <w:rPr>
          <w:bCs/>
          <w:iCs/>
          <w:sz w:val="23"/>
          <w:szCs w:val="23"/>
          <w:vertAlign w:val="superscript"/>
        </w:rPr>
        <w:t>2</w:t>
      </w:r>
      <w:r w:rsidRPr="009332BF">
        <w:rPr>
          <w:bCs/>
          <w:iCs/>
          <w:sz w:val="23"/>
          <w:szCs w:val="23"/>
        </w:rPr>
        <w:t xml:space="preserve"> panta </w:t>
      </w:r>
      <w:r w:rsidRPr="009332BF">
        <w:rPr>
          <w:sz w:val="23"/>
          <w:szCs w:val="23"/>
        </w:rPr>
        <w:t>piektajā</w:t>
      </w:r>
      <w:r w:rsidRPr="009332BF">
        <w:rPr>
          <w:bCs/>
          <w:sz w:val="23"/>
          <w:szCs w:val="23"/>
        </w:rPr>
        <w:t xml:space="preserve"> daļā norādītie izslēgšanas nosacījumi</w:t>
      </w:r>
      <w:r w:rsidR="00C934D0" w:rsidRPr="009332BF">
        <w:rPr>
          <w:sz w:val="23"/>
          <w:szCs w:val="23"/>
        </w:rPr>
        <w:t>.</w:t>
      </w:r>
    </w:p>
    <w:p w:rsidR="0046063D" w:rsidRPr="009332BF" w:rsidRDefault="00231BE1" w:rsidP="00162D3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 xml:space="preserve">Līdz ar minēto komisija konstatē, ka atbilstoši iepirkuma Nolikumā noteiktajam piedāvājuma izvēles kritērijam – </w:t>
      </w:r>
      <w:r w:rsidRPr="00A71745">
        <w:rPr>
          <w:b/>
          <w:sz w:val="23"/>
          <w:szCs w:val="23"/>
        </w:rPr>
        <w:t>viszemākā cena</w:t>
      </w:r>
      <w:r w:rsidRPr="009332BF">
        <w:rPr>
          <w:sz w:val="23"/>
          <w:szCs w:val="23"/>
        </w:rPr>
        <w:t xml:space="preserve">, pretendents </w:t>
      </w:r>
      <w:r w:rsidR="007E6715" w:rsidRPr="009332BF">
        <w:rPr>
          <w:sz w:val="23"/>
          <w:szCs w:val="23"/>
        </w:rPr>
        <w:t>SIA „</w:t>
      </w:r>
      <w:r w:rsidR="00162D3A" w:rsidRPr="009332BF">
        <w:rPr>
          <w:sz w:val="23"/>
          <w:szCs w:val="23"/>
        </w:rPr>
        <w:t xml:space="preserve">L Bizness </w:t>
      </w:r>
      <w:proofErr w:type="spellStart"/>
      <w:r w:rsidR="00162D3A" w:rsidRPr="009332BF">
        <w:rPr>
          <w:sz w:val="23"/>
          <w:szCs w:val="23"/>
        </w:rPr>
        <w:t>group</w:t>
      </w:r>
      <w:proofErr w:type="spellEnd"/>
      <w:r w:rsidR="007E6715" w:rsidRPr="009332BF">
        <w:rPr>
          <w:sz w:val="23"/>
          <w:szCs w:val="23"/>
        </w:rPr>
        <w:t>”</w:t>
      </w:r>
      <w:r w:rsidRPr="009332BF">
        <w:rPr>
          <w:sz w:val="23"/>
          <w:szCs w:val="23"/>
        </w:rPr>
        <w:t xml:space="preserve"> atzīstams par uzvarētāju</w:t>
      </w:r>
      <w:r w:rsidR="00162D3A" w:rsidRPr="009332BF">
        <w:rPr>
          <w:sz w:val="23"/>
          <w:szCs w:val="23"/>
        </w:rPr>
        <w:t xml:space="preserve"> iepirkuma </w:t>
      </w:r>
      <w:r w:rsidR="004E7AA7">
        <w:rPr>
          <w:sz w:val="23"/>
          <w:szCs w:val="23"/>
        </w:rPr>
        <w:t>2</w:t>
      </w:r>
      <w:r w:rsidR="00162D3A" w:rsidRPr="009332BF">
        <w:rPr>
          <w:sz w:val="23"/>
          <w:szCs w:val="23"/>
        </w:rPr>
        <w:t>.DAĻĀ</w:t>
      </w:r>
      <w:r w:rsidRPr="009332BF">
        <w:rPr>
          <w:sz w:val="23"/>
          <w:szCs w:val="23"/>
        </w:rPr>
        <w:t>.</w:t>
      </w:r>
      <w:r w:rsidR="009258E2" w:rsidRPr="009332BF">
        <w:rPr>
          <w:sz w:val="23"/>
          <w:szCs w:val="23"/>
        </w:rPr>
        <w:t xml:space="preserve"> </w:t>
      </w:r>
      <w:r w:rsidR="0008610B" w:rsidRPr="009332BF">
        <w:rPr>
          <w:sz w:val="23"/>
          <w:szCs w:val="23"/>
        </w:rPr>
        <w:t>Pretendenta SIA “</w:t>
      </w:r>
      <w:r w:rsidR="00162D3A" w:rsidRPr="009332BF">
        <w:rPr>
          <w:sz w:val="23"/>
          <w:szCs w:val="23"/>
        </w:rPr>
        <w:t>NV STILS</w:t>
      </w:r>
      <w:r w:rsidR="0008610B" w:rsidRPr="009332BF">
        <w:rPr>
          <w:sz w:val="23"/>
          <w:szCs w:val="23"/>
        </w:rPr>
        <w:t>” piedāvājums</w:t>
      </w:r>
      <w:r w:rsidR="009258E2" w:rsidRPr="009332BF">
        <w:rPr>
          <w:sz w:val="23"/>
          <w:szCs w:val="23"/>
        </w:rPr>
        <w:t xml:space="preserve"> ir noraidām</w:t>
      </w:r>
      <w:r w:rsidR="0008610B" w:rsidRPr="009332BF">
        <w:rPr>
          <w:sz w:val="23"/>
          <w:szCs w:val="23"/>
        </w:rPr>
        <w:t>s, jo tā piedāvātā</w:t>
      </w:r>
      <w:r w:rsidR="009258E2" w:rsidRPr="009332BF">
        <w:rPr>
          <w:sz w:val="23"/>
          <w:szCs w:val="23"/>
        </w:rPr>
        <w:t xml:space="preserve"> līgumcena</w:t>
      </w:r>
      <w:r w:rsidR="007D5070" w:rsidRPr="009332BF">
        <w:rPr>
          <w:sz w:val="23"/>
          <w:szCs w:val="23"/>
        </w:rPr>
        <w:t xml:space="preserve"> </w:t>
      </w:r>
      <w:r w:rsidR="009258E2" w:rsidRPr="009332BF">
        <w:rPr>
          <w:sz w:val="23"/>
          <w:szCs w:val="23"/>
        </w:rPr>
        <w:t xml:space="preserve">nav </w:t>
      </w:r>
      <w:r w:rsidR="007D5070" w:rsidRPr="009332BF">
        <w:rPr>
          <w:sz w:val="23"/>
          <w:szCs w:val="23"/>
        </w:rPr>
        <w:t>vis</w:t>
      </w:r>
      <w:r w:rsidR="0008610B" w:rsidRPr="009332BF">
        <w:rPr>
          <w:sz w:val="23"/>
          <w:szCs w:val="23"/>
        </w:rPr>
        <w:t>zemākā</w:t>
      </w:r>
      <w:r w:rsidR="009258E2" w:rsidRPr="009332BF">
        <w:rPr>
          <w:sz w:val="23"/>
          <w:szCs w:val="23"/>
        </w:rPr>
        <w:t>.</w:t>
      </w:r>
    </w:p>
    <w:p w:rsidR="00162D3A" w:rsidRPr="009332BF" w:rsidRDefault="00CB35CE" w:rsidP="00162D3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 xml:space="preserve">Pamatojoties uz </w:t>
      </w:r>
      <w:r w:rsidRPr="009332BF">
        <w:rPr>
          <w:bCs/>
          <w:iCs/>
          <w:sz w:val="23"/>
          <w:szCs w:val="23"/>
        </w:rPr>
        <w:t>Publisko iepirkumu likuma 8.</w:t>
      </w:r>
      <w:r w:rsidRPr="009332BF">
        <w:rPr>
          <w:bCs/>
          <w:iCs/>
          <w:sz w:val="23"/>
          <w:szCs w:val="23"/>
          <w:vertAlign w:val="superscript"/>
        </w:rPr>
        <w:t>2</w:t>
      </w:r>
      <w:r w:rsidRPr="009332BF">
        <w:rPr>
          <w:bCs/>
          <w:iCs/>
          <w:sz w:val="23"/>
          <w:szCs w:val="23"/>
        </w:rPr>
        <w:t xml:space="preserve"> panta devīto daļu, </w:t>
      </w:r>
      <w:r w:rsidRPr="009332BF">
        <w:rPr>
          <w:b/>
          <w:bCs/>
          <w:iCs/>
          <w:sz w:val="23"/>
          <w:szCs w:val="23"/>
        </w:rPr>
        <w:t>iepirkuma komisija nolemj</w:t>
      </w:r>
      <w:r w:rsidR="00AC27E4" w:rsidRPr="009332BF">
        <w:rPr>
          <w:b/>
          <w:bCs/>
          <w:iCs/>
          <w:sz w:val="23"/>
          <w:szCs w:val="23"/>
        </w:rPr>
        <w:t>:</w:t>
      </w:r>
    </w:p>
    <w:p w:rsidR="009332BF" w:rsidRDefault="00162D3A" w:rsidP="009332BF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 xml:space="preserve">atzīt </w:t>
      </w:r>
      <w:r w:rsidRPr="009332BF">
        <w:rPr>
          <w:b/>
          <w:sz w:val="23"/>
          <w:szCs w:val="23"/>
        </w:rPr>
        <w:t xml:space="preserve">SIA “L Bizness </w:t>
      </w:r>
      <w:proofErr w:type="spellStart"/>
      <w:r w:rsidRPr="009332BF">
        <w:rPr>
          <w:b/>
          <w:sz w:val="23"/>
          <w:szCs w:val="23"/>
        </w:rPr>
        <w:t>group</w:t>
      </w:r>
      <w:proofErr w:type="spellEnd"/>
      <w:r w:rsidRPr="009332BF">
        <w:rPr>
          <w:b/>
          <w:sz w:val="23"/>
          <w:szCs w:val="23"/>
        </w:rPr>
        <w:t>”</w:t>
      </w:r>
      <w:r w:rsidRPr="009332BF">
        <w:rPr>
          <w:sz w:val="23"/>
          <w:szCs w:val="23"/>
        </w:rPr>
        <w:t>, reģ.Nr.</w:t>
      </w:r>
      <w:r w:rsidR="009170D0">
        <w:rPr>
          <w:sz w:val="23"/>
          <w:szCs w:val="23"/>
        </w:rPr>
        <w:t>41503057572, juridiskā adrese: “</w:t>
      </w:r>
      <w:r w:rsidRPr="009332BF">
        <w:rPr>
          <w:sz w:val="23"/>
          <w:szCs w:val="23"/>
        </w:rPr>
        <w:t>Dzirnavas 39</w:t>
      </w:r>
      <w:r w:rsidR="009170D0">
        <w:rPr>
          <w:sz w:val="23"/>
          <w:szCs w:val="23"/>
        </w:rPr>
        <w:t>”</w:t>
      </w:r>
      <w:r w:rsidRPr="009332BF">
        <w:rPr>
          <w:sz w:val="23"/>
          <w:szCs w:val="23"/>
        </w:rPr>
        <w:t xml:space="preserve">, Stropi, Naujenes pag., Daugavpils nov., par </w:t>
      </w:r>
      <w:r w:rsidR="009A4496" w:rsidRPr="009332BF">
        <w:rPr>
          <w:sz w:val="23"/>
          <w:szCs w:val="23"/>
        </w:rPr>
        <w:t>uzvarētāju</w:t>
      </w:r>
      <w:r w:rsidRPr="009332BF">
        <w:rPr>
          <w:sz w:val="23"/>
          <w:szCs w:val="23"/>
        </w:rPr>
        <w:t xml:space="preserve"> iepirkuma “Mēbeļu piegāde Daugavpils pilsētas izglītības iestāžu vajadzībām”, identifikācijas numurs DPD 2016/171, </w:t>
      </w:r>
      <w:r w:rsidR="004E7AA7">
        <w:rPr>
          <w:sz w:val="23"/>
          <w:szCs w:val="23"/>
        </w:rPr>
        <w:t>2</w:t>
      </w:r>
      <w:r w:rsidRPr="009332BF">
        <w:rPr>
          <w:sz w:val="23"/>
          <w:szCs w:val="23"/>
        </w:rPr>
        <w:t xml:space="preserve">.DAĻĀ: “Mēbeļu piegāde Daugavpils pilsētas izglītības iestāžu vajadzībām </w:t>
      </w:r>
      <w:r w:rsidR="004E7AA7">
        <w:rPr>
          <w:sz w:val="23"/>
          <w:szCs w:val="23"/>
        </w:rPr>
        <w:t>2</w:t>
      </w:r>
      <w:r w:rsidRPr="009332BF">
        <w:rPr>
          <w:sz w:val="23"/>
          <w:szCs w:val="23"/>
        </w:rPr>
        <w:t>”</w:t>
      </w:r>
      <w:r w:rsidR="00860FA1" w:rsidRPr="009332BF">
        <w:rPr>
          <w:sz w:val="23"/>
          <w:szCs w:val="23"/>
        </w:rPr>
        <w:t xml:space="preserve"> un piešķirt līguma slēgšanas tiesības par summu </w:t>
      </w:r>
      <w:r w:rsidR="0046063D" w:rsidRPr="009332BF">
        <w:rPr>
          <w:b/>
          <w:sz w:val="23"/>
          <w:szCs w:val="23"/>
        </w:rPr>
        <w:t xml:space="preserve">EUR </w:t>
      </w:r>
      <w:r w:rsidRPr="009332BF">
        <w:rPr>
          <w:b/>
          <w:sz w:val="23"/>
          <w:szCs w:val="23"/>
        </w:rPr>
        <w:t>13 979,82</w:t>
      </w:r>
      <w:r w:rsidR="0046063D" w:rsidRPr="009332BF">
        <w:rPr>
          <w:sz w:val="23"/>
          <w:szCs w:val="23"/>
        </w:rPr>
        <w:t xml:space="preserve"> </w:t>
      </w:r>
      <w:r w:rsidR="0046063D" w:rsidRPr="009332BF">
        <w:rPr>
          <w:b/>
          <w:sz w:val="23"/>
          <w:szCs w:val="23"/>
        </w:rPr>
        <w:t>bez PVN</w:t>
      </w:r>
      <w:r w:rsidR="00EA5F86" w:rsidRPr="009332BF">
        <w:rPr>
          <w:sz w:val="23"/>
          <w:szCs w:val="23"/>
        </w:rPr>
        <w:t>;</w:t>
      </w:r>
    </w:p>
    <w:p w:rsidR="009332BF" w:rsidRPr="009332BF" w:rsidRDefault="009332BF" w:rsidP="009332BF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 xml:space="preserve">izbeigt bez rezultātiem iepirkuma </w:t>
      </w:r>
      <w:r w:rsidR="004E7AA7">
        <w:rPr>
          <w:sz w:val="23"/>
          <w:szCs w:val="23"/>
        </w:rPr>
        <w:t>1</w:t>
      </w:r>
      <w:r w:rsidRPr="009332BF">
        <w:rPr>
          <w:sz w:val="23"/>
          <w:szCs w:val="23"/>
        </w:rPr>
        <w:t xml:space="preserve">.DAĻU: “Mēbeļu piegāde Daugavpils pilsētas izglītības iestāžu vajadzībām </w:t>
      </w:r>
      <w:r w:rsidR="004E7AA7">
        <w:rPr>
          <w:sz w:val="23"/>
          <w:szCs w:val="23"/>
        </w:rPr>
        <w:t>1</w:t>
      </w:r>
      <w:r w:rsidRPr="009332BF">
        <w:rPr>
          <w:sz w:val="23"/>
          <w:szCs w:val="23"/>
        </w:rPr>
        <w:t>”, jo minētajā daļā nav saņemts neviena pretendenta piedāvājums;</w:t>
      </w:r>
    </w:p>
    <w:p w:rsidR="0046063D" w:rsidRPr="009332BF" w:rsidRDefault="00CB35CE" w:rsidP="005A5A2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>uzdot komisijas locekli</w:t>
      </w:r>
      <w:r w:rsidR="00DC4268" w:rsidRPr="009332BF">
        <w:rPr>
          <w:sz w:val="23"/>
          <w:szCs w:val="23"/>
        </w:rPr>
        <w:t>m</w:t>
      </w:r>
      <w:r w:rsidRPr="009332BF">
        <w:rPr>
          <w:sz w:val="23"/>
          <w:szCs w:val="23"/>
        </w:rPr>
        <w:t xml:space="preserve"> </w:t>
      </w:r>
      <w:r w:rsidR="00DC4268" w:rsidRPr="009332BF">
        <w:rPr>
          <w:sz w:val="23"/>
          <w:szCs w:val="23"/>
        </w:rPr>
        <w:t>J.</w:t>
      </w:r>
      <w:r w:rsidR="00E35A93" w:rsidRPr="009332BF">
        <w:rPr>
          <w:sz w:val="23"/>
          <w:szCs w:val="23"/>
        </w:rPr>
        <w:t>Bārtulim</w:t>
      </w:r>
      <w:r w:rsidRPr="009332BF">
        <w:rPr>
          <w:sz w:val="23"/>
          <w:szCs w:val="23"/>
        </w:rPr>
        <w:t xml:space="preserve"> </w:t>
      </w:r>
      <w:r w:rsidR="00D3347D" w:rsidRPr="009332BF">
        <w:rPr>
          <w:sz w:val="23"/>
          <w:szCs w:val="23"/>
        </w:rPr>
        <w:t>sagatavot rakstveida paziņojumu</w:t>
      </w:r>
      <w:r w:rsidRPr="009332BF">
        <w:rPr>
          <w:sz w:val="23"/>
          <w:szCs w:val="23"/>
        </w:rPr>
        <w:t xml:space="preserve"> pretendentiem par iepirkuma rezultātiem;</w:t>
      </w:r>
    </w:p>
    <w:p w:rsidR="00CB35CE" w:rsidRPr="009332BF" w:rsidRDefault="00B63F01" w:rsidP="005A5A2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>normatīvajos aktos</w:t>
      </w:r>
      <w:r w:rsidR="00CB35CE" w:rsidRPr="009332BF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9332BF">
          <w:rPr>
            <w:rStyle w:val="Hyperlink"/>
            <w:sz w:val="23"/>
            <w:szCs w:val="23"/>
          </w:rPr>
          <w:t>www.iub.gov.lv</w:t>
        </w:r>
      </w:hyperlink>
      <w:r w:rsidR="00CB35CE" w:rsidRPr="009332BF">
        <w:rPr>
          <w:sz w:val="23"/>
          <w:szCs w:val="23"/>
        </w:rPr>
        <w:t xml:space="preserve"> paziņojumu par noslēgto līgumu un </w:t>
      </w:r>
      <w:r w:rsidR="00231BE1" w:rsidRPr="009332BF">
        <w:rPr>
          <w:sz w:val="23"/>
          <w:szCs w:val="23"/>
        </w:rPr>
        <w:lastRenderedPageBreak/>
        <w:t xml:space="preserve">publicēt </w:t>
      </w:r>
      <w:r w:rsidR="00CB35CE" w:rsidRPr="009332BF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9332BF">
          <w:rPr>
            <w:rStyle w:val="Hyperlink"/>
            <w:sz w:val="23"/>
            <w:szCs w:val="23"/>
          </w:rPr>
          <w:t>www.daugavpils.lv</w:t>
        </w:r>
      </w:hyperlink>
      <w:r w:rsidR="00CB35CE" w:rsidRPr="009332BF">
        <w:rPr>
          <w:sz w:val="23"/>
          <w:szCs w:val="23"/>
        </w:rPr>
        <w:t xml:space="preserve"> doto lēmumu</w:t>
      </w:r>
      <w:r w:rsidR="006714DA" w:rsidRPr="009332BF">
        <w:rPr>
          <w:sz w:val="23"/>
          <w:szCs w:val="23"/>
        </w:rPr>
        <w:t xml:space="preserve"> un līguma tekstu</w:t>
      </w:r>
      <w:r w:rsidR="00055D95" w:rsidRPr="009332BF">
        <w:rPr>
          <w:sz w:val="23"/>
          <w:szCs w:val="23"/>
        </w:rPr>
        <w:t>.</w:t>
      </w:r>
    </w:p>
    <w:p w:rsidR="00CB35CE" w:rsidRPr="009332BF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9332BF">
        <w:rPr>
          <w:i/>
          <w:iCs/>
          <w:sz w:val="23"/>
          <w:szCs w:val="23"/>
        </w:rPr>
        <w:t xml:space="preserve">Balsojums: </w:t>
      </w:r>
      <w:r w:rsidR="0046063D" w:rsidRPr="009332BF">
        <w:rPr>
          <w:i/>
          <w:iCs/>
          <w:sz w:val="23"/>
          <w:szCs w:val="23"/>
        </w:rPr>
        <w:t>4</w:t>
      </w:r>
      <w:r w:rsidRPr="009332BF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9332BF" w:rsidRDefault="00CB35CE" w:rsidP="00CB35CE">
      <w:pPr>
        <w:ind w:left="9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BEIDZAS plkst. </w:t>
      </w:r>
      <w:r w:rsidR="002674B9">
        <w:rPr>
          <w:sz w:val="23"/>
          <w:szCs w:val="23"/>
          <w:lang w:val="lv-LV"/>
        </w:rPr>
        <w:t>11</w:t>
      </w:r>
      <w:r w:rsidR="00E9076E" w:rsidRPr="009332BF">
        <w:rPr>
          <w:sz w:val="23"/>
          <w:szCs w:val="23"/>
          <w:lang w:val="lv-LV"/>
        </w:rPr>
        <w:t>.</w:t>
      </w:r>
      <w:r w:rsidR="002674B9">
        <w:rPr>
          <w:sz w:val="23"/>
          <w:szCs w:val="23"/>
          <w:lang w:val="lv-LV"/>
        </w:rPr>
        <w:t>10</w:t>
      </w:r>
      <w:r w:rsidR="007825AB" w:rsidRPr="009332BF">
        <w:rPr>
          <w:sz w:val="23"/>
          <w:szCs w:val="23"/>
          <w:lang w:val="lv-LV"/>
        </w:rPr>
        <w:t>.</w:t>
      </w:r>
    </w:p>
    <w:p w:rsidR="00884933" w:rsidRPr="009332BF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Komisijas priekšsēdētāja</w:t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bookmarkStart w:id="0" w:name="_GoBack"/>
      <w:bookmarkEnd w:id="0"/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  <w:t>J.Kornutjaka</w:t>
      </w:r>
    </w:p>
    <w:p w:rsidR="00884933" w:rsidRPr="009332BF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Komisijas priekš</w:t>
      </w:r>
      <w:r w:rsidR="006D3112" w:rsidRPr="009332BF">
        <w:rPr>
          <w:sz w:val="23"/>
          <w:szCs w:val="23"/>
          <w:lang w:val="lv-LV"/>
        </w:rPr>
        <w:t>s</w:t>
      </w:r>
      <w:r w:rsidRPr="009332BF">
        <w:rPr>
          <w:sz w:val="23"/>
          <w:szCs w:val="23"/>
          <w:lang w:val="lv-LV"/>
        </w:rPr>
        <w:t>ēdētājas vietnieks</w:t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  <w:t>J.Bārtuls</w:t>
      </w:r>
    </w:p>
    <w:p w:rsidR="00884933" w:rsidRPr="009332BF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Komisijas locekļi</w:t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proofErr w:type="spellStart"/>
      <w:r w:rsidRPr="009332BF">
        <w:rPr>
          <w:sz w:val="23"/>
          <w:szCs w:val="23"/>
          <w:lang w:val="lv-LV"/>
        </w:rPr>
        <w:t>I.Zarāne</w:t>
      </w:r>
      <w:proofErr w:type="spellEnd"/>
    </w:p>
    <w:p w:rsidR="00BF52F7" w:rsidRPr="009332BF" w:rsidRDefault="00884933" w:rsidP="00BD5693">
      <w:pPr>
        <w:spacing w:before="240" w:after="24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proofErr w:type="spellStart"/>
      <w:r w:rsidR="00162D3A" w:rsidRPr="009332BF">
        <w:rPr>
          <w:sz w:val="23"/>
          <w:szCs w:val="23"/>
          <w:lang w:val="lv-LV"/>
        </w:rPr>
        <w:t>V.Losevs</w:t>
      </w:r>
      <w:proofErr w:type="spellEnd"/>
      <w:r w:rsidR="00BF52F7" w:rsidRPr="009332BF">
        <w:rPr>
          <w:sz w:val="23"/>
          <w:szCs w:val="23"/>
          <w:lang w:val="lv-LV"/>
        </w:rPr>
        <w:tab/>
      </w:r>
    </w:p>
    <w:sectPr w:rsidR="00BF52F7" w:rsidRPr="009332BF" w:rsidSect="009332B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946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4E7AA7">
          <w:rPr>
            <w:noProof/>
            <w:sz w:val="22"/>
            <w:szCs w:val="22"/>
          </w:rPr>
          <w:t>2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8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7"/>
  </w:num>
  <w:num w:numId="8">
    <w:abstractNumId w:val="2"/>
  </w:num>
  <w:num w:numId="9">
    <w:abstractNumId w:val="21"/>
  </w:num>
  <w:num w:numId="10">
    <w:abstractNumId w:val="35"/>
  </w:num>
  <w:num w:numId="11">
    <w:abstractNumId w:val="39"/>
  </w:num>
  <w:num w:numId="12">
    <w:abstractNumId w:val="19"/>
  </w:num>
  <w:num w:numId="13">
    <w:abstractNumId w:val="13"/>
  </w:num>
  <w:num w:numId="14">
    <w:abstractNumId w:val="32"/>
  </w:num>
  <w:num w:numId="15">
    <w:abstractNumId w:val="4"/>
  </w:num>
  <w:num w:numId="16">
    <w:abstractNumId w:val="34"/>
  </w:num>
  <w:num w:numId="17">
    <w:abstractNumId w:val="38"/>
  </w:num>
  <w:num w:numId="18">
    <w:abstractNumId w:val="23"/>
  </w:num>
  <w:num w:numId="19">
    <w:abstractNumId w:val="5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6"/>
  </w:num>
  <w:num w:numId="30">
    <w:abstractNumId w:val="28"/>
  </w:num>
  <w:num w:numId="31">
    <w:abstractNumId w:val="31"/>
  </w:num>
  <w:num w:numId="32">
    <w:abstractNumId w:val="6"/>
  </w:num>
  <w:num w:numId="33">
    <w:abstractNumId w:val="8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40C2B"/>
    <w:rsid w:val="00055D95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1C8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2D3A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674B9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517F0"/>
    <w:rsid w:val="00362B67"/>
    <w:rsid w:val="00374C29"/>
    <w:rsid w:val="00385B2F"/>
    <w:rsid w:val="00387222"/>
    <w:rsid w:val="00392E65"/>
    <w:rsid w:val="003976F4"/>
    <w:rsid w:val="003B4260"/>
    <w:rsid w:val="003B62CD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4E7AA7"/>
    <w:rsid w:val="005031E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5A27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2350B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96E12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0D0"/>
    <w:rsid w:val="0091716F"/>
    <w:rsid w:val="00924309"/>
    <w:rsid w:val="009258E2"/>
    <w:rsid w:val="00927063"/>
    <w:rsid w:val="009332BF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4496"/>
    <w:rsid w:val="009A767E"/>
    <w:rsid w:val="009C7C6C"/>
    <w:rsid w:val="00A023A9"/>
    <w:rsid w:val="00A077AB"/>
    <w:rsid w:val="00A10E9F"/>
    <w:rsid w:val="00A22BE4"/>
    <w:rsid w:val="00A549BD"/>
    <w:rsid w:val="00A568FD"/>
    <w:rsid w:val="00A71745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5693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297F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4710A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8B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  <w:style w:type="paragraph" w:customStyle="1" w:styleId="StyleStyle2Justified">
    <w:name w:val="Style Style2 + Justified"/>
    <w:basedOn w:val="Normal"/>
    <w:rsid w:val="00162D3A"/>
    <w:pPr>
      <w:numPr>
        <w:numId w:val="39"/>
      </w:numPr>
      <w:tabs>
        <w:tab w:val="left" w:pos="1080"/>
      </w:tabs>
      <w:spacing w:before="240" w:after="120"/>
      <w:jc w:val="both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D01E-AB36-4B17-8744-77C901B6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683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125</cp:revision>
  <cp:lastPrinted>2016-10-26T08:07:00Z</cp:lastPrinted>
  <dcterms:created xsi:type="dcterms:W3CDTF">2015-04-30T08:10:00Z</dcterms:created>
  <dcterms:modified xsi:type="dcterms:W3CDTF">2016-10-26T08:08:00Z</dcterms:modified>
</cp:coreProperties>
</file>